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18" w:rsidRDefault="00C21F18" w:rsidP="006810E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A2C61" w:rsidRPr="004B6C0E" w:rsidRDefault="00E975D5" w:rsidP="006810E2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03D53">
        <w:rPr>
          <w:rFonts w:ascii="Arial" w:hAnsi="Arial" w:cs="Arial"/>
          <w:b/>
          <w:color w:val="auto"/>
          <w:sz w:val="22"/>
          <w:szCs w:val="22"/>
        </w:rPr>
        <w:t>URZĄD MARSZAŁKOWSKI WOJEWÓ</w:t>
      </w:r>
      <w:r w:rsidR="004B6C0E">
        <w:rPr>
          <w:rFonts w:ascii="Arial" w:hAnsi="Arial" w:cs="Arial"/>
          <w:b/>
          <w:color w:val="auto"/>
          <w:sz w:val="22"/>
          <w:szCs w:val="22"/>
        </w:rPr>
        <w:t>DZTWA PODKARPACKIEGO W RZESZOWIE</w:t>
      </w:r>
    </w:p>
    <w:p w:rsidR="00E975D5" w:rsidRPr="00503D53" w:rsidRDefault="004B6C0E" w:rsidP="006810E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Biuro Informacji o Funduszach Europejskich                            </w:t>
      </w:r>
      <w:r w:rsidR="00E975D5" w:rsidRPr="00503D53">
        <w:rPr>
          <w:rFonts w:ascii="Arial" w:hAnsi="Arial" w:cs="Arial"/>
          <w:b/>
          <w:color w:val="auto"/>
          <w:sz w:val="22"/>
          <w:szCs w:val="22"/>
        </w:rPr>
        <w:t xml:space="preserve">      </w:t>
      </w:r>
      <w:r w:rsidR="00503D53" w:rsidRPr="00503D53">
        <w:rPr>
          <w:rFonts w:ascii="Arial" w:hAnsi="Arial" w:cs="Arial"/>
          <w:color w:val="auto"/>
          <w:sz w:val="22"/>
          <w:szCs w:val="22"/>
        </w:rPr>
        <w:t>Rzeszów, 201</w:t>
      </w:r>
      <w:r w:rsidR="000C35C8">
        <w:rPr>
          <w:rFonts w:ascii="Arial" w:hAnsi="Arial" w:cs="Arial"/>
          <w:color w:val="auto"/>
          <w:sz w:val="22"/>
          <w:szCs w:val="22"/>
        </w:rPr>
        <w:t>8-11</w:t>
      </w:r>
      <w:r w:rsidR="00E975D5" w:rsidRPr="00503D53">
        <w:rPr>
          <w:rFonts w:ascii="Arial" w:hAnsi="Arial" w:cs="Arial"/>
          <w:color w:val="auto"/>
          <w:sz w:val="22"/>
          <w:szCs w:val="22"/>
        </w:rPr>
        <w:t>-</w:t>
      </w:r>
    </w:p>
    <w:p w:rsidR="00E975D5" w:rsidRPr="00503D53" w:rsidRDefault="004B6C0E" w:rsidP="006810E2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BI-I</w:t>
      </w:r>
      <w:r w:rsidR="00E975D5" w:rsidRPr="00503D53">
        <w:rPr>
          <w:sz w:val="22"/>
          <w:szCs w:val="22"/>
        </w:rPr>
        <w:t>.041.</w:t>
      </w:r>
      <w:r w:rsidR="00503D53" w:rsidRPr="00503D53">
        <w:rPr>
          <w:sz w:val="22"/>
          <w:szCs w:val="22"/>
        </w:rPr>
        <w:t>4</w:t>
      </w:r>
      <w:r w:rsidR="00E975D5" w:rsidRPr="00503D53">
        <w:rPr>
          <w:sz w:val="22"/>
          <w:szCs w:val="22"/>
        </w:rPr>
        <w:t>.</w:t>
      </w:r>
      <w:r w:rsidR="000C35C8">
        <w:rPr>
          <w:sz w:val="22"/>
          <w:szCs w:val="22"/>
        </w:rPr>
        <w:t>17.2018.TS</w:t>
      </w:r>
      <w:r w:rsidR="00E975D5" w:rsidRPr="00503D53">
        <w:rPr>
          <w:sz w:val="22"/>
          <w:szCs w:val="22"/>
        </w:rPr>
        <w:t xml:space="preserve">                                                                        </w:t>
      </w:r>
    </w:p>
    <w:p w:rsidR="00AB0332" w:rsidRDefault="00AB0332" w:rsidP="00E975D5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502E4C" w:rsidRPr="00051DDD" w:rsidRDefault="00502E4C" w:rsidP="00E975D5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503D53" w:rsidRPr="007A2C61" w:rsidRDefault="007A2C61" w:rsidP="007A2C61">
      <w:pPr>
        <w:pStyle w:val="Bodytext120"/>
        <w:shd w:val="clear" w:color="auto" w:fill="auto"/>
        <w:tabs>
          <w:tab w:val="left" w:leader="dot" w:pos="10631"/>
        </w:tabs>
        <w:spacing w:line="240" w:lineRule="auto"/>
        <w:rPr>
          <w:b w:val="0"/>
          <w:bCs w:val="0"/>
          <w:i w:val="0"/>
          <w:sz w:val="22"/>
          <w:szCs w:val="22"/>
          <w:shd w:val="clear" w:color="auto" w:fill="FFFFFF"/>
        </w:rPr>
      </w:pPr>
      <w:r w:rsidRPr="007A2C61">
        <w:rPr>
          <w:i w:val="0"/>
          <w:sz w:val="22"/>
          <w:szCs w:val="22"/>
        </w:rPr>
        <w:t>Wykaz produktów spełniających dodatkowe kryterium produktu ekologicznego</w:t>
      </w:r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br/>
        <w:t>w ramach zamówienia „</w:t>
      </w:r>
      <w:r w:rsidR="000C35C8">
        <w:rPr>
          <w:i w:val="0"/>
          <w:sz w:val="22"/>
          <w:szCs w:val="22"/>
        </w:rPr>
        <w:t>D</w:t>
      </w:r>
      <w:r w:rsidR="00503D53" w:rsidRPr="00503D53">
        <w:rPr>
          <w:sz w:val="22"/>
          <w:szCs w:val="22"/>
        </w:rPr>
        <w:t>ostawa</w:t>
      </w:r>
      <w:r w:rsidR="00503D53" w:rsidRPr="00503D53">
        <w:rPr>
          <w:rFonts w:cs="Times New Roman"/>
          <w:sz w:val="22"/>
          <w:szCs w:val="22"/>
        </w:rPr>
        <w:t xml:space="preserve"> artykułów spożywczych </w:t>
      </w:r>
      <w:r w:rsidR="00217901">
        <w:rPr>
          <w:sz w:val="22"/>
          <w:szCs w:val="22"/>
        </w:rPr>
        <w:t>i napojów</w:t>
      </w:r>
      <w:r w:rsidR="00503D53" w:rsidRPr="00503D53">
        <w:rPr>
          <w:sz w:val="22"/>
          <w:szCs w:val="22"/>
        </w:rPr>
        <w:t xml:space="preserve"> </w:t>
      </w:r>
      <w:r w:rsidR="00503D53" w:rsidRPr="00503D53">
        <w:rPr>
          <w:rFonts w:cs="Times New Roman"/>
          <w:sz w:val="22"/>
          <w:szCs w:val="22"/>
        </w:rPr>
        <w:t xml:space="preserve">na potrzeby </w:t>
      </w:r>
      <w:r w:rsidR="00503D53" w:rsidRPr="00503D53">
        <w:rPr>
          <w:sz w:val="22"/>
          <w:szCs w:val="22"/>
        </w:rPr>
        <w:t>organizacji szkoleń, spotkań informacyjnych przez Sieć</w:t>
      </w:r>
      <w:r w:rsidR="00503D53" w:rsidRPr="00503D53">
        <w:rPr>
          <w:rFonts w:cs="Times New Roman"/>
          <w:sz w:val="22"/>
          <w:szCs w:val="22"/>
        </w:rPr>
        <w:t xml:space="preserve"> Punktów Informacyjnych Funduszy Europejskich w województwie podkarpackim</w:t>
      </w:r>
      <w:r>
        <w:rPr>
          <w:rFonts w:cs="Times New Roman"/>
          <w:sz w:val="22"/>
          <w:szCs w:val="22"/>
        </w:rPr>
        <w:t>”</w:t>
      </w:r>
    </w:p>
    <w:p w:rsidR="0098575A" w:rsidRDefault="0098575A" w:rsidP="00503D53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:rsidR="007A2C61" w:rsidRDefault="007A2C61" w:rsidP="00503D53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:rsidR="007A2C61" w:rsidRPr="006810E2" w:rsidRDefault="007A2C61" w:rsidP="00503D53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27"/>
        <w:gridCol w:w="4241"/>
      </w:tblGrid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produktu ekologicznego</w:t>
            </w: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A2C61" w:rsidRPr="00B059A2" w:rsidRDefault="007A2C61" w:rsidP="00B36E2F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rPr>
          <w:sz w:val="22"/>
          <w:szCs w:val="22"/>
        </w:rPr>
      </w:pPr>
    </w:p>
    <w:sectPr w:rsidR="007A2C61" w:rsidRPr="00B059A2" w:rsidSect="007A2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9" w:right="1417" w:bottom="1418" w:left="1417" w:header="14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48" w:rsidRDefault="00822E48" w:rsidP="00C9179D">
      <w:r>
        <w:separator/>
      </w:r>
    </w:p>
  </w:endnote>
  <w:endnote w:type="continuationSeparator" w:id="0">
    <w:p w:rsidR="00822E48" w:rsidRDefault="00822E48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C8" w:rsidRDefault="000C35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C8" w:rsidRDefault="000C35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C8" w:rsidRDefault="000C3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48" w:rsidRDefault="00822E48" w:rsidP="00C9179D">
      <w:r>
        <w:separator/>
      </w:r>
    </w:p>
  </w:footnote>
  <w:footnote w:type="continuationSeparator" w:id="0">
    <w:p w:rsidR="00822E48" w:rsidRDefault="00822E48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C8" w:rsidRDefault="000C35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C8" w:rsidRPr="007B677D" w:rsidRDefault="000C35C8" w:rsidP="000C35C8">
    <w:pPr>
      <w:pStyle w:val="Nagwek"/>
    </w:pPr>
    <w:r w:rsidRPr="00584C7B">
      <w:rPr>
        <w:rFonts w:ascii="Arial" w:hAnsi="Arial" w:cs="Arial"/>
        <w:noProof/>
      </w:rPr>
      <w:drawing>
        <wp:inline distT="0" distB="0" distL="0" distR="0">
          <wp:extent cx="5762625" cy="619125"/>
          <wp:effectExtent l="0" t="0" r="0" b="0"/>
          <wp:docPr id="1" name="Obraz 1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C8" w:rsidRDefault="000C3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ECF59FD"/>
    <w:multiLevelType w:val="hybridMultilevel"/>
    <w:tmpl w:val="22A6BEA8"/>
    <w:lvl w:ilvl="0" w:tplc="0E0C5F46">
      <w:start w:val="1"/>
      <w:numFmt w:val="upperLetter"/>
      <w:lvlText w:val="%1."/>
      <w:lvlJc w:val="left"/>
      <w:pPr>
        <w:ind w:left="11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BB3EAEA8">
      <w:start w:val="1"/>
      <w:numFmt w:val="decimal"/>
      <w:lvlText w:val="%3."/>
      <w:lvlJc w:val="left"/>
      <w:pPr>
        <w:ind w:left="2760" w:hanging="360"/>
      </w:pPr>
      <w:rPr>
        <w:rFonts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D6A"/>
    <w:multiLevelType w:val="hybridMultilevel"/>
    <w:tmpl w:val="26FC0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063D"/>
    <w:multiLevelType w:val="hybridMultilevel"/>
    <w:tmpl w:val="19B4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437F"/>
    <w:multiLevelType w:val="hybridMultilevel"/>
    <w:tmpl w:val="50F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6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481E"/>
    <w:multiLevelType w:val="hybridMultilevel"/>
    <w:tmpl w:val="C3A0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D0BE7"/>
    <w:multiLevelType w:val="hybridMultilevel"/>
    <w:tmpl w:val="BB54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4473B8"/>
    <w:multiLevelType w:val="hybridMultilevel"/>
    <w:tmpl w:val="AFA85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B80A2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0" w15:restartNumberingAfterBreak="0">
    <w:nsid w:val="766668D0"/>
    <w:multiLevelType w:val="hybridMultilevel"/>
    <w:tmpl w:val="6CBCEFE2"/>
    <w:lvl w:ilvl="0" w:tplc="8A1E12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0"/>
  </w:num>
  <w:num w:numId="5">
    <w:abstractNumId w:val="24"/>
  </w:num>
  <w:num w:numId="6">
    <w:abstractNumId w:val="18"/>
  </w:num>
  <w:num w:numId="7">
    <w:abstractNumId w:val="3"/>
  </w:num>
  <w:num w:numId="8">
    <w:abstractNumId w:val="31"/>
  </w:num>
  <w:num w:numId="9">
    <w:abstractNumId w:val="20"/>
  </w:num>
  <w:num w:numId="10">
    <w:abstractNumId w:val="27"/>
  </w:num>
  <w:num w:numId="11">
    <w:abstractNumId w:val="22"/>
  </w:num>
  <w:num w:numId="12">
    <w:abstractNumId w:val="11"/>
  </w:num>
  <w:num w:numId="13">
    <w:abstractNumId w:val="15"/>
  </w:num>
  <w:num w:numId="14">
    <w:abstractNumId w:val="32"/>
  </w:num>
  <w:num w:numId="15">
    <w:abstractNumId w:val="21"/>
  </w:num>
  <w:num w:numId="16">
    <w:abstractNumId w:val="13"/>
  </w:num>
  <w:num w:numId="17">
    <w:abstractNumId w:val="19"/>
  </w:num>
  <w:num w:numId="18">
    <w:abstractNumId w:val="6"/>
  </w:num>
  <w:num w:numId="19">
    <w:abstractNumId w:val="9"/>
  </w:num>
  <w:num w:numId="20">
    <w:abstractNumId w:val="16"/>
  </w:num>
  <w:num w:numId="21">
    <w:abstractNumId w:val="7"/>
  </w:num>
  <w:num w:numId="22">
    <w:abstractNumId w:val="29"/>
  </w:num>
  <w:num w:numId="23">
    <w:abstractNumId w:val="8"/>
  </w:num>
  <w:num w:numId="24">
    <w:abstractNumId w:val="5"/>
  </w:num>
  <w:num w:numId="25">
    <w:abstractNumId w:val="28"/>
  </w:num>
  <w:num w:numId="26">
    <w:abstractNumId w:val="4"/>
  </w:num>
  <w:num w:numId="27">
    <w:abstractNumId w:val="30"/>
  </w:num>
  <w:num w:numId="28">
    <w:abstractNumId w:val="26"/>
  </w:num>
  <w:num w:numId="29">
    <w:abstractNumId w:val="10"/>
  </w:num>
  <w:num w:numId="30">
    <w:abstractNumId w:val="17"/>
  </w:num>
  <w:num w:numId="31">
    <w:abstractNumId w:val="14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2"/>
    <w:rsid w:val="00002DDF"/>
    <w:rsid w:val="000152E7"/>
    <w:rsid w:val="00021F0B"/>
    <w:rsid w:val="00036DDC"/>
    <w:rsid w:val="00037D62"/>
    <w:rsid w:val="00043A00"/>
    <w:rsid w:val="000467C9"/>
    <w:rsid w:val="00050B96"/>
    <w:rsid w:val="00055C5E"/>
    <w:rsid w:val="0006406B"/>
    <w:rsid w:val="00064446"/>
    <w:rsid w:val="00064CF9"/>
    <w:rsid w:val="00065C22"/>
    <w:rsid w:val="00077DAC"/>
    <w:rsid w:val="000809E1"/>
    <w:rsid w:val="00083AE9"/>
    <w:rsid w:val="00085E54"/>
    <w:rsid w:val="000B3652"/>
    <w:rsid w:val="000B47F4"/>
    <w:rsid w:val="000B77D9"/>
    <w:rsid w:val="000C08D2"/>
    <w:rsid w:val="000C0E88"/>
    <w:rsid w:val="000C35C8"/>
    <w:rsid w:val="000C5579"/>
    <w:rsid w:val="000D2AE1"/>
    <w:rsid w:val="000D38AD"/>
    <w:rsid w:val="000D4946"/>
    <w:rsid w:val="00100B8F"/>
    <w:rsid w:val="00100F3B"/>
    <w:rsid w:val="00101A2D"/>
    <w:rsid w:val="0010440C"/>
    <w:rsid w:val="00105D86"/>
    <w:rsid w:val="001070A5"/>
    <w:rsid w:val="00110A91"/>
    <w:rsid w:val="001156DA"/>
    <w:rsid w:val="00120842"/>
    <w:rsid w:val="001224F0"/>
    <w:rsid w:val="00127F10"/>
    <w:rsid w:val="00135FC4"/>
    <w:rsid w:val="001439BD"/>
    <w:rsid w:val="00157CEF"/>
    <w:rsid w:val="00176999"/>
    <w:rsid w:val="001A53DA"/>
    <w:rsid w:val="001A7AD5"/>
    <w:rsid w:val="001A7C6C"/>
    <w:rsid w:val="001D3308"/>
    <w:rsid w:val="001D4505"/>
    <w:rsid w:val="001F2BE1"/>
    <w:rsid w:val="001F39CB"/>
    <w:rsid w:val="00200F64"/>
    <w:rsid w:val="00217901"/>
    <w:rsid w:val="002201EC"/>
    <w:rsid w:val="002206C3"/>
    <w:rsid w:val="00225559"/>
    <w:rsid w:val="002315C4"/>
    <w:rsid w:val="00233BF1"/>
    <w:rsid w:val="002649D0"/>
    <w:rsid w:val="00275EAD"/>
    <w:rsid w:val="0029215C"/>
    <w:rsid w:val="00292BF9"/>
    <w:rsid w:val="002C609C"/>
    <w:rsid w:val="002D05E1"/>
    <w:rsid w:val="002D29EB"/>
    <w:rsid w:val="002D3A32"/>
    <w:rsid w:val="002D6FB7"/>
    <w:rsid w:val="00314D70"/>
    <w:rsid w:val="00320404"/>
    <w:rsid w:val="0035088D"/>
    <w:rsid w:val="00361AC6"/>
    <w:rsid w:val="003741B5"/>
    <w:rsid w:val="003776C6"/>
    <w:rsid w:val="003B5CB6"/>
    <w:rsid w:val="003D569A"/>
    <w:rsid w:val="003E55DD"/>
    <w:rsid w:val="003E6D60"/>
    <w:rsid w:val="003E7FE7"/>
    <w:rsid w:val="003F5924"/>
    <w:rsid w:val="00401101"/>
    <w:rsid w:val="00402EE0"/>
    <w:rsid w:val="0041110A"/>
    <w:rsid w:val="004354D1"/>
    <w:rsid w:val="00454E98"/>
    <w:rsid w:val="00457422"/>
    <w:rsid w:val="00486A8B"/>
    <w:rsid w:val="00490177"/>
    <w:rsid w:val="004943D5"/>
    <w:rsid w:val="004A74F6"/>
    <w:rsid w:val="004B313A"/>
    <w:rsid w:val="004B6C0E"/>
    <w:rsid w:val="004C0437"/>
    <w:rsid w:val="004E5AA3"/>
    <w:rsid w:val="004F41C4"/>
    <w:rsid w:val="004F4B8D"/>
    <w:rsid w:val="00500C6C"/>
    <w:rsid w:val="00501B05"/>
    <w:rsid w:val="00502E4C"/>
    <w:rsid w:val="00503D53"/>
    <w:rsid w:val="0051374F"/>
    <w:rsid w:val="005162BC"/>
    <w:rsid w:val="00516EFC"/>
    <w:rsid w:val="005300F6"/>
    <w:rsid w:val="00532AAC"/>
    <w:rsid w:val="00532E9A"/>
    <w:rsid w:val="00534859"/>
    <w:rsid w:val="00536E5B"/>
    <w:rsid w:val="00555821"/>
    <w:rsid w:val="0055700B"/>
    <w:rsid w:val="00557E3D"/>
    <w:rsid w:val="005609A5"/>
    <w:rsid w:val="00570829"/>
    <w:rsid w:val="00572CDE"/>
    <w:rsid w:val="0059402F"/>
    <w:rsid w:val="005A1AB7"/>
    <w:rsid w:val="005B335E"/>
    <w:rsid w:val="005B5C61"/>
    <w:rsid w:val="005B67C2"/>
    <w:rsid w:val="005F4EFA"/>
    <w:rsid w:val="0060212F"/>
    <w:rsid w:val="00605EBB"/>
    <w:rsid w:val="00607C88"/>
    <w:rsid w:val="006259AE"/>
    <w:rsid w:val="00626343"/>
    <w:rsid w:val="00627F2E"/>
    <w:rsid w:val="006701F4"/>
    <w:rsid w:val="006749FA"/>
    <w:rsid w:val="006810E2"/>
    <w:rsid w:val="006829FD"/>
    <w:rsid w:val="00697A5B"/>
    <w:rsid w:val="006A7C70"/>
    <w:rsid w:val="006C22BC"/>
    <w:rsid w:val="006D6E01"/>
    <w:rsid w:val="006E3F76"/>
    <w:rsid w:val="006E76FB"/>
    <w:rsid w:val="00707AFC"/>
    <w:rsid w:val="00714517"/>
    <w:rsid w:val="00716961"/>
    <w:rsid w:val="007346C0"/>
    <w:rsid w:val="00741DC1"/>
    <w:rsid w:val="00747B02"/>
    <w:rsid w:val="00753A3C"/>
    <w:rsid w:val="00763D28"/>
    <w:rsid w:val="00766C9F"/>
    <w:rsid w:val="00780257"/>
    <w:rsid w:val="00780DF7"/>
    <w:rsid w:val="00793C44"/>
    <w:rsid w:val="007A01BA"/>
    <w:rsid w:val="007A2C61"/>
    <w:rsid w:val="007D09B9"/>
    <w:rsid w:val="007D580C"/>
    <w:rsid w:val="007D7A22"/>
    <w:rsid w:val="007E18A4"/>
    <w:rsid w:val="007E3ACC"/>
    <w:rsid w:val="007F4E29"/>
    <w:rsid w:val="00807BFD"/>
    <w:rsid w:val="0081051A"/>
    <w:rsid w:val="00822E48"/>
    <w:rsid w:val="00826FDE"/>
    <w:rsid w:val="00837795"/>
    <w:rsid w:val="00844CA0"/>
    <w:rsid w:val="00851959"/>
    <w:rsid w:val="00860CFB"/>
    <w:rsid w:val="00862307"/>
    <w:rsid w:val="00863CAE"/>
    <w:rsid w:val="0086705A"/>
    <w:rsid w:val="008710D8"/>
    <w:rsid w:val="00872B6A"/>
    <w:rsid w:val="00873F3E"/>
    <w:rsid w:val="008773CC"/>
    <w:rsid w:val="0088784A"/>
    <w:rsid w:val="00892214"/>
    <w:rsid w:val="00896CE9"/>
    <w:rsid w:val="008A5A98"/>
    <w:rsid w:val="008B4194"/>
    <w:rsid w:val="008C03EA"/>
    <w:rsid w:val="008D06DC"/>
    <w:rsid w:val="008E68F1"/>
    <w:rsid w:val="00903FED"/>
    <w:rsid w:val="009124BA"/>
    <w:rsid w:val="00935C88"/>
    <w:rsid w:val="00937F39"/>
    <w:rsid w:val="00945BE1"/>
    <w:rsid w:val="009524C7"/>
    <w:rsid w:val="00965F60"/>
    <w:rsid w:val="009706CA"/>
    <w:rsid w:val="009726B9"/>
    <w:rsid w:val="0098575A"/>
    <w:rsid w:val="00994FFA"/>
    <w:rsid w:val="00995289"/>
    <w:rsid w:val="009A497F"/>
    <w:rsid w:val="009A6394"/>
    <w:rsid w:val="009B12DD"/>
    <w:rsid w:val="009B5767"/>
    <w:rsid w:val="009B6460"/>
    <w:rsid w:val="009C0630"/>
    <w:rsid w:val="009C3E0A"/>
    <w:rsid w:val="009C7B84"/>
    <w:rsid w:val="009D3ED9"/>
    <w:rsid w:val="009E20D9"/>
    <w:rsid w:val="009E7FC4"/>
    <w:rsid w:val="00A04A41"/>
    <w:rsid w:val="00A37397"/>
    <w:rsid w:val="00A4216B"/>
    <w:rsid w:val="00A43943"/>
    <w:rsid w:val="00A61129"/>
    <w:rsid w:val="00A61583"/>
    <w:rsid w:val="00A74D8E"/>
    <w:rsid w:val="00A75843"/>
    <w:rsid w:val="00A85571"/>
    <w:rsid w:val="00A9113D"/>
    <w:rsid w:val="00A947E1"/>
    <w:rsid w:val="00A95343"/>
    <w:rsid w:val="00AB0332"/>
    <w:rsid w:val="00AC53D2"/>
    <w:rsid w:val="00AC72E2"/>
    <w:rsid w:val="00B058B7"/>
    <w:rsid w:val="00B059A2"/>
    <w:rsid w:val="00B069E1"/>
    <w:rsid w:val="00B13D94"/>
    <w:rsid w:val="00B2018B"/>
    <w:rsid w:val="00B248FB"/>
    <w:rsid w:val="00B34759"/>
    <w:rsid w:val="00B36E2F"/>
    <w:rsid w:val="00B40C40"/>
    <w:rsid w:val="00B42D3C"/>
    <w:rsid w:val="00B460AA"/>
    <w:rsid w:val="00B46554"/>
    <w:rsid w:val="00B54494"/>
    <w:rsid w:val="00B57222"/>
    <w:rsid w:val="00B5787F"/>
    <w:rsid w:val="00B62505"/>
    <w:rsid w:val="00B66439"/>
    <w:rsid w:val="00B71B3F"/>
    <w:rsid w:val="00B728A4"/>
    <w:rsid w:val="00B773C5"/>
    <w:rsid w:val="00BA3089"/>
    <w:rsid w:val="00BA4F3F"/>
    <w:rsid w:val="00BB1EC9"/>
    <w:rsid w:val="00BE170F"/>
    <w:rsid w:val="00BE1924"/>
    <w:rsid w:val="00BF1AAA"/>
    <w:rsid w:val="00BF7A43"/>
    <w:rsid w:val="00C03D3D"/>
    <w:rsid w:val="00C064A9"/>
    <w:rsid w:val="00C15D6D"/>
    <w:rsid w:val="00C21F18"/>
    <w:rsid w:val="00C40918"/>
    <w:rsid w:val="00C84AC6"/>
    <w:rsid w:val="00C87D30"/>
    <w:rsid w:val="00C87F1E"/>
    <w:rsid w:val="00C9179D"/>
    <w:rsid w:val="00CA2B61"/>
    <w:rsid w:val="00CB6DB2"/>
    <w:rsid w:val="00CC007E"/>
    <w:rsid w:val="00CC4425"/>
    <w:rsid w:val="00CE3A2A"/>
    <w:rsid w:val="00CE61F6"/>
    <w:rsid w:val="00CE6739"/>
    <w:rsid w:val="00CE7E6F"/>
    <w:rsid w:val="00CF2BAD"/>
    <w:rsid w:val="00CF6BFF"/>
    <w:rsid w:val="00D00706"/>
    <w:rsid w:val="00D00B4D"/>
    <w:rsid w:val="00D14977"/>
    <w:rsid w:val="00D27FEF"/>
    <w:rsid w:val="00D404E7"/>
    <w:rsid w:val="00D44446"/>
    <w:rsid w:val="00D51934"/>
    <w:rsid w:val="00D51FA6"/>
    <w:rsid w:val="00D551CC"/>
    <w:rsid w:val="00D568CF"/>
    <w:rsid w:val="00D623F6"/>
    <w:rsid w:val="00D70708"/>
    <w:rsid w:val="00D75532"/>
    <w:rsid w:val="00D870F3"/>
    <w:rsid w:val="00D91265"/>
    <w:rsid w:val="00D91303"/>
    <w:rsid w:val="00D91984"/>
    <w:rsid w:val="00D97DA8"/>
    <w:rsid w:val="00DB6836"/>
    <w:rsid w:val="00DC378F"/>
    <w:rsid w:val="00DC493A"/>
    <w:rsid w:val="00DD7EDD"/>
    <w:rsid w:val="00DE564D"/>
    <w:rsid w:val="00DE6C69"/>
    <w:rsid w:val="00DF5502"/>
    <w:rsid w:val="00E0627F"/>
    <w:rsid w:val="00E20511"/>
    <w:rsid w:val="00E27D2C"/>
    <w:rsid w:val="00E5760A"/>
    <w:rsid w:val="00E73E9E"/>
    <w:rsid w:val="00E9306B"/>
    <w:rsid w:val="00E975D5"/>
    <w:rsid w:val="00EA65E7"/>
    <w:rsid w:val="00EB668A"/>
    <w:rsid w:val="00EC2E1E"/>
    <w:rsid w:val="00EC4CDF"/>
    <w:rsid w:val="00ED5472"/>
    <w:rsid w:val="00ED7FDB"/>
    <w:rsid w:val="00EE1B47"/>
    <w:rsid w:val="00EE1D15"/>
    <w:rsid w:val="00EE312F"/>
    <w:rsid w:val="00EE7ABA"/>
    <w:rsid w:val="00EF508E"/>
    <w:rsid w:val="00EF7D50"/>
    <w:rsid w:val="00F00A3A"/>
    <w:rsid w:val="00F07ABE"/>
    <w:rsid w:val="00F116D0"/>
    <w:rsid w:val="00F2072A"/>
    <w:rsid w:val="00F22727"/>
    <w:rsid w:val="00F30838"/>
    <w:rsid w:val="00F6364D"/>
    <w:rsid w:val="00F671B2"/>
    <w:rsid w:val="00F73571"/>
    <w:rsid w:val="00F778BF"/>
    <w:rsid w:val="00F83AE2"/>
    <w:rsid w:val="00F853A2"/>
    <w:rsid w:val="00F87A70"/>
    <w:rsid w:val="00F915FA"/>
    <w:rsid w:val="00F91825"/>
    <w:rsid w:val="00F95BBD"/>
    <w:rsid w:val="00F96248"/>
    <w:rsid w:val="00FA56E6"/>
    <w:rsid w:val="00FC1AAB"/>
    <w:rsid w:val="00FC35D2"/>
    <w:rsid w:val="00FD58C1"/>
    <w:rsid w:val="00FE14DA"/>
    <w:rsid w:val="00FE4D62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85BB9-ED55-4FEF-8940-ED5F0062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  <w:lang w:eastAsia="en-US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2E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ECE37-99B2-4A2B-92B4-7C359ABB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d.palys</dc:creator>
  <cp:lastModifiedBy>Sanecki Tomasz</cp:lastModifiedBy>
  <cp:revision>2</cp:revision>
  <cp:lastPrinted>2016-06-29T07:21:00Z</cp:lastPrinted>
  <dcterms:created xsi:type="dcterms:W3CDTF">2018-11-30T12:19:00Z</dcterms:created>
  <dcterms:modified xsi:type="dcterms:W3CDTF">2018-11-30T12:19:00Z</dcterms:modified>
</cp:coreProperties>
</file>